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5C" w:rsidRPr="006D7D71" w:rsidRDefault="00AA2E94" w:rsidP="005B355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  <w:t>T</w:t>
      </w:r>
      <w:r w:rsidR="005B355C" w:rsidRPr="005B355C"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  <w:t>est Driven Development (TDD)</w:t>
      </w:r>
    </w:p>
    <w:p w:rsidR="009E67BF" w:rsidRPr="005B355C" w:rsidRDefault="009E67BF" w:rsidP="005B355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</w:pPr>
    </w:p>
    <w:p w:rsidR="005B355C" w:rsidRPr="005B355C" w:rsidRDefault="005B355C" w:rsidP="005B3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Test Driven Development</w:t>
      </w: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 is the process in which test cases are written before the code that validates those cases. It depends on repetition of a very short development cycle. Test driven Development is a technique in which automated Unit test are used to drive the design and free decoupling of dependencies.</w:t>
      </w:r>
    </w:p>
    <w:p w:rsidR="005B355C" w:rsidRPr="005B355C" w:rsidRDefault="005B355C" w:rsidP="005B35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The following sequence of steps is generally followed:</w:t>
      </w:r>
    </w:p>
    <w:p w:rsidR="005B355C" w:rsidRP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Add a test – Write </w:t>
      </w:r>
      <w:proofErr w:type="gramStart"/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a test case that describe</w:t>
      </w:r>
      <w:proofErr w:type="gramEnd"/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the function completely. In order to make the test cases the developer must understand the features and requirements using user stories and use cases.</w:t>
      </w:r>
    </w:p>
    <w:p w:rsidR="005B355C" w:rsidRP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Run all the test cases and make sure that the new test case fails.</w:t>
      </w:r>
    </w:p>
    <w:p w:rsidR="005B355C" w:rsidRP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Write the code that passes the test case</w:t>
      </w:r>
    </w:p>
    <w:p w:rsidR="005B355C" w:rsidRP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Run the test cases</w:t>
      </w:r>
    </w:p>
    <w:p w:rsidR="005B355C" w:rsidRP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spellStart"/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Refactor</w:t>
      </w:r>
      <w:proofErr w:type="spellEnd"/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code – This is done to remove duplication of code.</w:t>
      </w:r>
    </w:p>
    <w:p w:rsidR="005B355C" w:rsidRDefault="005B355C" w:rsidP="005B355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z w:val="28"/>
          <w:szCs w:val="28"/>
        </w:rPr>
        <w:t>Repeat the above mentioned steps again and again</w:t>
      </w:r>
    </w:p>
    <w:p w:rsidR="00AA5EEB" w:rsidRPr="005B355C" w:rsidRDefault="00AA5EEB" w:rsidP="00AA5EE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5B355C" w:rsidRPr="005B355C" w:rsidRDefault="005B355C" w:rsidP="005B3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Motto of TDD:</w:t>
      </w:r>
    </w:p>
    <w:p w:rsidR="005B355C" w:rsidRPr="005B355C" w:rsidRDefault="005B355C" w:rsidP="005B35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noProof/>
          <w:color w:val="273239"/>
          <w:sz w:val="28"/>
          <w:szCs w:val="28"/>
        </w:rPr>
        <w:drawing>
          <wp:inline distT="0" distB="0" distL="0" distR="0">
            <wp:extent cx="5715000" cy="3810000"/>
            <wp:effectExtent l="19050" t="0" r="0" b="0"/>
            <wp:docPr id="1" name="Picture 1" descr="https://media.geeksforgeeks.org/wp-content/uploads/20200219162330/Capture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geeksforgeeks.org/wp-content/uploads/20200219162330/Capture3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5C" w:rsidRPr="005B355C" w:rsidRDefault="005B355C" w:rsidP="005B355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</w:rPr>
        <w:t>Red –</w:t>
      </w: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 Create a test case and make it fail</w:t>
      </w:r>
    </w:p>
    <w:p w:rsidR="005B355C" w:rsidRPr="005B355C" w:rsidRDefault="005B355C" w:rsidP="005B355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</w:rPr>
        <w:t>Green –</w:t>
      </w: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 Make the test case pass by any means.</w:t>
      </w:r>
    </w:p>
    <w:p w:rsidR="005B355C" w:rsidRPr="006D7D71" w:rsidRDefault="005B355C" w:rsidP="005B355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proofErr w:type="spellStart"/>
      <w:r w:rsidRPr="006D7D71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</w:rPr>
        <w:t>Refactor</w:t>
      </w:r>
      <w:proofErr w:type="spellEnd"/>
      <w:r w:rsidRPr="006D7D71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</w:rPr>
        <w:t xml:space="preserve"> –</w:t>
      </w: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 Change the code to remove duplicate/redundancy.</w:t>
      </w:r>
    </w:p>
    <w:p w:rsidR="005B355C" w:rsidRPr="005B355C" w:rsidRDefault="005B355C" w:rsidP="005B355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5B355C" w:rsidRPr="005B355C" w:rsidRDefault="005B355C" w:rsidP="005B3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6D7D71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</w:rPr>
        <w:t>Benefits:</w:t>
      </w:r>
    </w:p>
    <w:p w:rsidR="005B355C" w:rsidRPr="005B355C" w:rsidRDefault="005B355C" w:rsidP="005B355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Unit test provides constant feedback about the functions.</w:t>
      </w:r>
    </w:p>
    <w:p w:rsidR="005B355C" w:rsidRPr="005B355C" w:rsidRDefault="005B355C" w:rsidP="005B355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Quality of design increases which further helps in proper maintenance.</w:t>
      </w:r>
    </w:p>
    <w:p w:rsidR="005B355C" w:rsidRPr="005B355C" w:rsidRDefault="005B355C" w:rsidP="005B355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Test driven development act as a safety net against the bugs.</w:t>
      </w:r>
    </w:p>
    <w:p w:rsidR="005B355C" w:rsidRPr="005B355C" w:rsidRDefault="005B355C" w:rsidP="005B355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TDD ensures that your application actually meets requirements defined for it.</w:t>
      </w:r>
    </w:p>
    <w:p w:rsidR="005B355C" w:rsidRPr="005B355C" w:rsidRDefault="005B355C" w:rsidP="005B355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TDD </w:t>
      </w:r>
      <w:proofErr w:type="gramStart"/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have</w:t>
      </w:r>
      <w:proofErr w:type="gramEnd"/>
      <w:r w:rsidRPr="005B355C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 very short development lifecycle.</w:t>
      </w:r>
    </w:p>
    <w:p w:rsidR="00714915" w:rsidRPr="006D7D71" w:rsidRDefault="00714915">
      <w:pPr>
        <w:rPr>
          <w:rFonts w:ascii="Times New Roman" w:hAnsi="Times New Roman" w:cs="Times New Roman"/>
          <w:sz w:val="28"/>
          <w:szCs w:val="28"/>
        </w:rPr>
      </w:pPr>
    </w:p>
    <w:sectPr w:rsidR="00714915" w:rsidRPr="006D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BDA"/>
    <w:multiLevelType w:val="multilevel"/>
    <w:tmpl w:val="B5FE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5B50"/>
    <w:multiLevelType w:val="multilevel"/>
    <w:tmpl w:val="D18E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63817"/>
    <w:multiLevelType w:val="multilevel"/>
    <w:tmpl w:val="150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385CD2"/>
    <w:multiLevelType w:val="multilevel"/>
    <w:tmpl w:val="58C2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55C"/>
    <w:rsid w:val="005B355C"/>
    <w:rsid w:val="006D7D71"/>
    <w:rsid w:val="00714915"/>
    <w:rsid w:val="009E67BF"/>
    <w:rsid w:val="00AA2E94"/>
    <w:rsid w:val="00AA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rong">
    <w:name w:val="strong"/>
    <w:basedOn w:val="DefaultParagraphFont"/>
    <w:rsid w:val="005B355C"/>
  </w:style>
  <w:style w:type="character" w:styleId="Hyperlink">
    <w:name w:val="Hyperlink"/>
    <w:basedOn w:val="DefaultParagraphFont"/>
    <w:uiPriority w:val="99"/>
    <w:semiHidden/>
    <w:unhideWhenUsed/>
    <w:rsid w:val="005B35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0">
    <w:name w:val="Strong"/>
    <w:basedOn w:val="DefaultParagraphFont"/>
    <w:uiPriority w:val="22"/>
    <w:qFormat/>
    <w:rsid w:val="005B35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10</cp:revision>
  <dcterms:created xsi:type="dcterms:W3CDTF">2023-04-12T08:10:00Z</dcterms:created>
  <dcterms:modified xsi:type="dcterms:W3CDTF">2023-04-12T08:12:00Z</dcterms:modified>
</cp:coreProperties>
</file>